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601"/>
        <w:tblW w:w="0" w:type="auto"/>
        <w:tblLook w:val="04A0" w:firstRow="1" w:lastRow="0" w:firstColumn="1" w:lastColumn="0" w:noHBand="0" w:noVBand="1"/>
      </w:tblPr>
      <w:tblGrid>
        <w:gridCol w:w="7316"/>
        <w:gridCol w:w="996"/>
        <w:gridCol w:w="1037"/>
        <w:gridCol w:w="1441"/>
      </w:tblGrid>
      <w:tr w:rsidR="0042183E" w14:paraId="6FABE41F" w14:textId="77777777" w:rsidTr="00B952C0">
        <w:tc>
          <w:tcPr>
            <w:tcW w:w="7316" w:type="dxa"/>
          </w:tcPr>
          <w:p w14:paraId="6033D6F7" w14:textId="757BA49A" w:rsidR="0042183E" w:rsidRPr="00B952C0" w:rsidRDefault="0042183E" w:rsidP="00B952C0">
            <w:pPr>
              <w:rPr>
                <w:b/>
                <w:bCs/>
              </w:rPr>
            </w:pPr>
            <w:r w:rsidRPr="00B952C0">
              <w:rPr>
                <w:b/>
                <w:bCs/>
              </w:rPr>
              <w:t>Task</w:t>
            </w:r>
            <w:r w:rsidR="00B952C0">
              <w:rPr>
                <w:b/>
                <w:bCs/>
              </w:rPr>
              <w:t>s</w:t>
            </w:r>
          </w:p>
        </w:tc>
        <w:tc>
          <w:tcPr>
            <w:tcW w:w="996" w:type="dxa"/>
          </w:tcPr>
          <w:p w14:paraId="3FCAB8A4" w14:textId="3DAAB850" w:rsidR="0042183E" w:rsidRPr="00B952C0" w:rsidRDefault="0042183E" w:rsidP="00B952C0">
            <w:pPr>
              <w:rPr>
                <w:b/>
                <w:bCs/>
              </w:rPr>
            </w:pPr>
            <w:r w:rsidRPr="00B952C0">
              <w:rPr>
                <w:b/>
                <w:bCs/>
              </w:rPr>
              <w:t>Mentor Initials</w:t>
            </w:r>
          </w:p>
        </w:tc>
        <w:tc>
          <w:tcPr>
            <w:tcW w:w="1037" w:type="dxa"/>
          </w:tcPr>
          <w:p w14:paraId="5F1A4F88" w14:textId="29CA567C" w:rsidR="0042183E" w:rsidRPr="00B952C0" w:rsidRDefault="0042183E" w:rsidP="00B952C0">
            <w:pPr>
              <w:rPr>
                <w:b/>
                <w:bCs/>
              </w:rPr>
            </w:pPr>
            <w:r w:rsidRPr="00B952C0">
              <w:rPr>
                <w:b/>
                <w:bCs/>
              </w:rPr>
              <w:t>Mentee Initials</w:t>
            </w:r>
          </w:p>
        </w:tc>
        <w:tc>
          <w:tcPr>
            <w:tcW w:w="1441" w:type="dxa"/>
          </w:tcPr>
          <w:p w14:paraId="0F69FA16" w14:textId="53469869" w:rsidR="0042183E" w:rsidRPr="00B952C0" w:rsidRDefault="0042183E" w:rsidP="00B952C0">
            <w:pPr>
              <w:rPr>
                <w:b/>
                <w:bCs/>
              </w:rPr>
            </w:pPr>
            <w:r w:rsidRPr="00B952C0">
              <w:rPr>
                <w:b/>
                <w:bCs/>
              </w:rPr>
              <w:t>Date Completed</w:t>
            </w:r>
          </w:p>
        </w:tc>
      </w:tr>
      <w:tr w:rsidR="0042183E" w14:paraId="33946502" w14:textId="77777777" w:rsidTr="00B952C0">
        <w:tc>
          <w:tcPr>
            <w:tcW w:w="7316" w:type="dxa"/>
          </w:tcPr>
          <w:p w14:paraId="305B7A11" w14:textId="4C9F5CF8" w:rsidR="0042183E" w:rsidRPr="00B952C0" w:rsidRDefault="0042183E" w:rsidP="00B952C0">
            <w:pPr>
              <w:rPr>
                <w:sz w:val="22"/>
                <w:szCs w:val="22"/>
              </w:rPr>
            </w:pPr>
            <w:r w:rsidRPr="00B952C0">
              <w:rPr>
                <w:sz w:val="22"/>
                <w:szCs w:val="22"/>
              </w:rPr>
              <w:t>Contact new member by phone, set up appointments for first sit down to go over experience, service, family, road name and answer questions.</w:t>
            </w:r>
          </w:p>
        </w:tc>
        <w:tc>
          <w:tcPr>
            <w:tcW w:w="996" w:type="dxa"/>
          </w:tcPr>
          <w:p w14:paraId="40669AF1" w14:textId="53776350" w:rsidR="0042183E" w:rsidRDefault="0042183E" w:rsidP="00B952C0"/>
        </w:tc>
        <w:tc>
          <w:tcPr>
            <w:tcW w:w="1037" w:type="dxa"/>
          </w:tcPr>
          <w:p w14:paraId="3B52F54E" w14:textId="2629E3A2" w:rsidR="0042183E" w:rsidRDefault="0042183E" w:rsidP="00B952C0"/>
        </w:tc>
        <w:tc>
          <w:tcPr>
            <w:tcW w:w="1441" w:type="dxa"/>
          </w:tcPr>
          <w:p w14:paraId="78997E6F" w14:textId="300E8316" w:rsidR="0042183E" w:rsidRDefault="0042183E" w:rsidP="00B952C0"/>
        </w:tc>
      </w:tr>
      <w:tr w:rsidR="00B46F9A" w14:paraId="53591EB1" w14:textId="77777777" w:rsidTr="00B952C0">
        <w:tc>
          <w:tcPr>
            <w:tcW w:w="7316" w:type="dxa"/>
          </w:tcPr>
          <w:p w14:paraId="189814A9" w14:textId="50FDF7C0" w:rsidR="00B46F9A" w:rsidRPr="00B952C0" w:rsidRDefault="00B46F9A" w:rsidP="00B952C0">
            <w:pPr>
              <w:rPr>
                <w:sz w:val="22"/>
                <w:szCs w:val="22"/>
              </w:rPr>
            </w:pPr>
            <w:r>
              <w:rPr>
                <w:sz w:val="22"/>
                <w:szCs w:val="22"/>
              </w:rPr>
              <w:t xml:space="preserve">Determine </w:t>
            </w:r>
            <w:r w:rsidR="00B015A1">
              <w:rPr>
                <w:sz w:val="22"/>
                <w:szCs w:val="22"/>
              </w:rPr>
              <w:t>in what capacity the new member is joining as, FM, SM or AUX</w:t>
            </w:r>
          </w:p>
        </w:tc>
        <w:tc>
          <w:tcPr>
            <w:tcW w:w="996" w:type="dxa"/>
          </w:tcPr>
          <w:p w14:paraId="1D5D6446" w14:textId="77777777" w:rsidR="00B46F9A" w:rsidRDefault="00B46F9A" w:rsidP="00B952C0"/>
        </w:tc>
        <w:tc>
          <w:tcPr>
            <w:tcW w:w="1037" w:type="dxa"/>
          </w:tcPr>
          <w:p w14:paraId="22DC92D8" w14:textId="77777777" w:rsidR="00B46F9A" w:rsidRDefault="00B46F9A" w:rsidP="00B952C0"/>
        </w:tc>
        <w:tc>
          <w:tcPr>
            <w:tcW w:w="1441" w:type="dxa"/>
          </w:tcPr>
          <w:p w14:paraId="02FA31E7" w14:textId="77777777" w:rsidR="00B46F9A" w:rsidRDefault="00B46F9A" w:rsidP="00B952C0"/>
        </w:tc>
      </w:tr>
      <w:tr w:rsidR="00093C94" w14:paraId="0300B644" w14:textId="77777777" w:rsidTr="00B952C0">
        <w:tc>
          <w:tcPr>
            <w:tcW w:w="7316" w:type="dxa"/>
          </w:tcPr>
          <w:p w14:paraId="5FC66F40" w14:textId="579A8AB4" w:rsidR="00093C94" w:rsidRDefault="00093C94" w:rsidP="00B952C0">
            <w:pPr>
              <w:rPr>
                <w:sz w:val="22"/>
                <w:szCs w:val="22"/>
              </w:rPr>
            </w:pPr>
            <w:r w:rsidRPr="00093C94">
              <w:rPr>
                <w:sz w:val="22"/>
                <w:szCs w:val="22"/>
              </w:rPr>
              <w:t>Meet CC, XO, SAA, SEC, TRES, QM, PRO, Webmaster, Chaplain and Aux.</w:t>
            </w:r>
          </w:p>
        </w:tc>
        <w:tc>
          <w:tcPr>
            <w:tcW w:w="996" w:type="dxa"/>
          </w:tcPr>
          <w:p w14:paraId="5AA6CF41" w14:textId="77777777" w:rsidR="00093C94" w:rsidRDefault="00093C94" w:rsidP="00B952C0"/>
        </w:tc>
        <w:tc>
          <w:tcPr>
            <w:tcW w:w="1037" w:type="dxa"/>
          </w:tcPr>
          <w:p w14:paraId="4C69C4C2" w14:textId="77777777" w:rsidR="00093C94" w:rsidRDefault="00093C94" w:rsidP="00B952C0"/>
        </w:tc>
        <w:tc>
          <w:tcPr>
            <w:tcW w:w="1441" w:type="dxa"/>
          </w:tcPr>
          <w:p w14:paraId="10AE1FA5" w14:textId="77777777" w:rsidR="00093C94" w:rsidRDefault="00093C94" w:rsidP="00B952C0"/>
        </w:tc>
      </w:tr>
      <w:tr w:rsidR="00173CD9" w14:paraId="4E399536" w14:textId="77777777" w:rsidTr="00B952C0">
        <w:tc>
          <w:tcPr>
            <w:tcW w:w="7316" w:type="dxa"/>
          </w:tcPr>
          <w:p w14:paraId="18B2C230" w14:textId="759951D1" w:rsidR="00173CD9" w:rsidRDefault="00173CD9" w:rsidP="00B952C0">
            <w:pPr>
              <w:rPr>
                <w:sz w:val="22"/>
                <w:szCs w:val="22"/>
              </w:rPr>
            </w:pPr>
            <w:r w:rsidRPr="00173CD9">
              <w:rPr>
                <w:sz w:val="22"/>
                <w:szCs w:val="22"/>
              </w:rPr>
              <w:t>Have member download the New Member Guide, Chapter By-laws, &amp; Patch on my Back poem. Read, review and answer questions.</w:t>
            </w:r>
          </w:p>
        </w:tc>
        <w:tc>
          <w:tcPr>
            <w:tcW w:w="996" w:type="dxa"/>
          </w:tcPr>
          <w:p w14:paraId="1CD0589F" w14:textId="77777777" w:rsidR="00173CD9" w:rsidRDefault="00173CD9" w:rsidP="00B952C0"/>
        </w:tc>
        <w:tc>
          <w:tcPr>
            <w:tcW w:w="1037" w:type="dxa"/>
          </w:tcPr>
          <w:p w14:paraId="7FE4938A" w14:textId="77777777" w:rsidR="00173CD9" w:rsidRDefault="00173CD9" w:rsidP="00B952C0"/>
        </w:tc>
        <w:tc>
          <w:tcPr>
            <w:tcW w:w="1441" w:type="dxa"/>
          </w:tcPr>
          <w:p w14:paraId="7EFD15C8" w14:textId="77777777" w:rsidR="00173CD9" w:rsidRDefault="00173CD9" w:rsidP="00B952C0"/>
        </w:tc>
      </w:tr>
      <w:tr w:rsidR="006E3E2B" w14:paraId="34100683" w14:textId="77777777" w:rsidTr="00B952C0">
        <w:tc>
          <w:tcPr>
            <w:tcW w:w="7316" w:type="dxa"/>
          </w:tcPr>
          <w:p w14:paraId="28B2DC63" w14:textId="71D84C55" w:rsidR="006E3E2B" w:rsidRPr="00173CD9" w:rsidRDefault="00AB59B0" w:rsidP="00B952C0">
            <w:pPr>
              <w:rPr>
                <w:sz w:val="22"/>
                <w:szCs w:val="22"/>
              </w:rPr>
            </w:pPr>
            <w:r>
              <w:rPr>
                <w:sz w:val="22"/>
                <w:szCs w:val="22"/>
              </w:rPr>
              <w:t>Review of</w:t>
            </w:r>
            <w:r w:rsidR="006E3E2B">
              <w:rPr>
                <w:sz w:val="22"/>
                <w:szCs w:val="22"/>
              </w:rPr>
              <w:t xml:space="preserve"> National &amp; Chapter Programs</w:t>
            </w:r>
            <w:r>
              <w:rPr>
                <w:sz w:val="22"/>
                <w:szCs w:val="22"/>
              </w:rPr>
              <w:t xml:space="preserve"> (LRRP, DRP, DM, RC, Mentor</w:t>
            </w:r>
            <w:r w:rsidR="00DC1760">
              <w:rPr>
                <w:sz w:val="22"/>
                <w:szCs w:val="22"/>
              </w:rPr>
              <w:t xml:space="preserve"> &amp; Life</w:t>
            </w:r>
          </w:p>
        </w:tc>
        <w:tc>
          <w:tcPr>
            <w:tcW w:w="996" w:type="dxa"/>
          </w:tcPr>
          <w:p w14:paraId="70BD8A1E" w14:textId="77777777" w:rsidR="006E3E2B" w:rsidRDefault="006E3E2B" w:rsidP="00B952C0"/>
        </w:tc>
        <w:tc>
          <w:tcPr>
            <w:tcW w:w="1037" w:type="dxa"/>
          </w:tcPr>
          <w:p w14:paraId="32689E08" w14:textId="77777777" w:rsidR="006E3E2B" w:rsidRDefault="006E3E2B" w:rsidP="00B952C0"/>
        </w:tc>
        <w:tc>
          <w:tcPr>
            <w:tcW w:w="1441" w:type="dxa"/>
          </w:tcPr>
          <w:p w14:paraId="72835991" w14:textId="77777777" w:rsidR="006E3E2B" w:rsidRDefault="006E3E2B" w:rsidP="00B952C0"/>
        </w:tc>
      </w:tr>
      <w:tr w:rsidR="00DC1760" w14:paraId="0866EEB4" w14:textId="77777777" w:rsidTr="00B952C0">
        <w:tc>
          <w:tcPr>
            <w:tcW w:w="7316" w:type="dxa"/>
          </w:tcPr>
          <w:p w14:paraId="32B73590" w14:textId="1E7335E9" w:rsidR="00DC1760" w:rsidRDefault="00DC1760" w:rsidP="00B952C0">
            <w:pPr>
              <w:rPr>
                <w:sz w:val="22"/>
                <w:szCs w:val="22"/>
              </w:rPr>
            </w:pPr>
            <w:r>
              <w:rPr>
                <w:sz w:val="22"/>
                <w:szCs w:val="22"/>
              </w:rPr>
              <w:t>Review National &amp; Chapter History</w:t>
            </w:r>
          </w:p>
        </w:tc>
        <w:tc>
          <w:tcPr>
            <w:tcW w:w="996" w:type="dxa"/>
          </w:tcPr>
          <w:p w14:paraId="398E9D2B" w14:textId="77777777" w:rsidR="00DC1760" w:rsidRDefault="00DC1760" w:rsidP="00B952C0"/>
        </w:tc>
        <w:tc>
          <w:tcPr>
            <w:tcW w:w="1037" w:type="dxa"/>
          </w:tcPr>
          <w:p w14:paraId="2F305BE1" w14:textId="77777777" w:rsidR="00DC1760" w:rsidRDefault="00DC1760" w:rsidP="00B952C0"/>
        </w:tc>
        <w:tc>
          <w:tcPr>
            <w:tcW w:w="1441" w:type="dxa"/>
          </w:tcPr>
          <w:p w14:paraId="6D4197BC" w14:textId="77777777" w:rsidR="00DC1760" w:rsidRDefault="00DC1760" w:rsidP="00B952C0"/>
        </w:tc>
      </w:tr>
      <w:tr w:rsidR="00086787" w14:paraId="237FA66F" w14:textId="77777777" w:rsidTr="00B952C0">
        <w:tc>
          <w:tcPr>
            <w:tcW w:w="7316" w:type="dxa"/>
          </w:tcPr>
          <w:p w14:paraId="123A08D4" w14:textId="064A7F7E" w:rsidR="00086787" w:rsidRPr="00173CD9" w:rsidRDefault="00086787" w:rsidP="00B952C0">
            <w:pPr>
              <w:rPr>
                <w:sz w:val="22"/>
                <w:szCs w:val="22"/>
              </w:rPr>
            </w:pPr>
            <w:r w:rsidRPr="00B952C0">
              <w:rPr>
                <w:sz w:val="22"/>
                <w:szCs w:val="22"/>
              </w:rPr>
              <w:t>Review MC101 Protocols and go over Introduction Statement. i.e. remove sunglasses/gloves "shake hands”, state "First name, CVMA, 15-1".</w:t>
            </w:r>
          </w:p>
        </w:tc>
        <w:tc>
          <w:tcPr>
            <w:tcW w:w="996" w:type="dxa"/>
          </w:tcPr>
          <w:p w14:paraId="57717552" w14:textId="77777777" w:rsidR="00086787" w:rsidRDefault="00086787" w:rsidP="00B952C0"/>
        </w:tc>
        <w:tc>
          <w:tcPr>
            <w:tcW w:w="1037" w:type="dxa"/>
          </w:tcPr>
          <w:p w14:paraId="36AEAF7E" w14:textId="77777777" w:rsidR="00086787" w:rsidRDefault="00086787" w:rsidP="00B952C0"/>
        </w:tc>
        <w:tc>
          <w:tcPr>
            <w:tcW w:w="1441" w:type="dxa"/>
          </w:tcPr>
          <w:p w14:paraId="668F5368" w14:textId="77777777" w:rsidR="00086787" w:rsidRDefault="00086787" w:rsidP="00B952C0"/>
        </w:tc>
      </w:tr>
      <w:tr w:rsidR="00086787" w14:paraId="1CEF938A" w14:textId="77777777" w:rsidTr="00B952C0">
        <w:tc>
          <w:tcPr>
            <w:tcW w:w="7316" w:type="dxa"/>
          </w:tcPr>
          <w:p w14:paraId="097D77A8" w14:textId="7A0397A2" w:rsidR="00086787" w:rsidRPr="00B952C0" w:rsidRDefault="006D2FB0" w:rsidP="00B952C0">
            <w:pPr>
              <w:rPr>
                <w:sz w:val="22"/>
                <w:szCs w:val="22"/>
              </w:rPr>
            </w:pPr>
            <w:r>
              <w:rPr>
                <w:sz w:val="22"/>
                <w:szCs w:val="22"/>
              </w:rPr>
              <w:t>Have the SAA or CRC c</w:t>
            </w:r>
            <w:r w:rsidRPr="00B952C0">
              <w:rPr>
                <w:sz w:val="22"/>
                <w:szCs w:val="22"/>
              </w:rPr>
              <w:t>o</w:t>
            </w:r>
            <w:r>
              <w:rPr>
                <w:sz w:val="22"/>
                <w:szCs w:val="22"/>
              </w:rPr>
              <w:t>nducted a</w:t>
            </w:r>
            <w:r w:rsidR="00086787" w:rsidRPr="00B952C0">
              <w:rPr>
                <w:sz w:val="22"/>
                <w:szCs w:val="22"/>
              </w:rPr>
              <w:t xml:space="preserve"> T-CLOC </w:t>
            </w:r>
            <w:r>
              <w:rPr>
                <w:sz w:val="22"/>
                <w:szCs w:val="22"/>
              </w:rPr>
              <w:t>i</w:t>
            </w:r>
            <w:r w:rsidR="00086787" w:rsidRPr="00B952C0">
              <w:rPr>
                <w:sz w:val="22"/>
                <w:szCs w:val="22"/>
              </w:rPr>
              <w:t>nspection of bike. Review Driver's License, Registration &amp; Insurance. Help input dates on chapter web page.</w:t>
            </w:r>
          </w:p>
        </w:tc>
        <w:tc>
          <w:tcPr>
            <w:tcW w:w="996" w:type="dxa"/>
          </w:tcPr>
          <w:p w14:paraId="2D6420D4" w14:textId="77777777" w:rsidR="00086787" w:rsidRDefault="00086787" w:rsidP="00B952C0"/>
        </w:tc>
        <w:tc>
          <w:tcPr>
            <w:tcW w:w="1037" w:type="dxa"/>
          </w:tcPr>
          <w:p w14:paraId="754C32B7" w14:textId="77777777" w:rsidR="00086787" w:rsidRDefault="00086787" w:rsidP="00B952C0"/>
        </w:tc>
        <w:tc>
          <w:tcPr>
            <w:tcW w:w="1441" w:type="dxa"/>
          </w:tcPr>
          <w:p w14:paraId="07427E2F" w14:textId="77777777" w:rsidR="00086787" w:rsidRDefault="00086787" w:rsidP="00B952C0"/>
        </w:tc>
      </w:tr>
      <w:tr w:rsidR="007307D3" w14:paraId="5DF2DF9B" w14:textId="77777777" w:rsidTr="00B952C0">
        <w:tc>
          <w:tcPr>
            <w:tcW w:w="7316" w:type="dxa"/>
          </w:tcPr>
          <w:p w14:paraId="109B6598" w14:textId="5CD45E73" w:rsidR="007307D3" w:rsidRDefault="007307D3" w:rsidP="00B952C0">
            <w:pPr>
              <w:rPr>
                <w:sz w:val="22"/>
                <w:szCs w:val="22"/>
              </w:rPr>
            </w:pPr>
            <w:r w:rsidRPr="007307D3">
              <w:rPr>
                <w:sz w:val="22"/>
                <w:szCs w:val="22"/>
              </w:rPr>
              <w:t>Review Safety, Group Riding, Formations, Hand Signals, PPE.</w:t>
            </w:r>
          </w:p>
        </w:tc>
        <w:tc>
          <w:tcPr>
            <w:tcW w:w="996" w:type="dxa"/>
          </w:tcPr>
          <w:p w14:paraId="34952F38" w14:textId="77777777" w:rsidR="007307D3" w:rsidRDefault="007307D3" w:rsidP="00B952C0"/>
        </w:tc>
        <w:tc>
          <w:tcPr>
            <w:tcW w:w="1037" w:type="dxa"/>
          </w:tcPr>
          <w:p w14:paraId="5A413742" w14:textId="77777777" w:rsidR="007307D3" w:rsidRDefault="007307D3" w:rsidP="00B952C0"/>
        </w:tc>
        <w:tc>
          <w:tcPr>
            <w:tcW w:w="1441" w:type="dxa"/>
          </w:tcPr>
          <w:p w14:paraId="12F1B67F" w14:textId="77777777" w:rsidR="007307D3" w:rsidRDefault="007307D3" w:rsidP="00B952C0"/>
        </w:tc>
      </w:tr>
      <w:tr w:rsidR="00814170" w14:paraId="5DF8CBA4" w14:textId="77777777" w:rsidTr="00B952C0">
        <w:tc>
          <w:tcPr>
            <w:tcW w:w="7316" w:type="dxa"/>
          </w:tcPr>
          <w:p w14:paraId="30CA473F" w14:textId="1EE7DCDB" w:rsidR="00814170" w:rsidRPr="007307D3" w:rsidRDefault="00814170" w:rsidP="00B952C0">
            <w:pPr>
              <w:rPr>
                <w:sz w:val="22"/>
                <w:szCs w:val="22"/>
              </w:rPr>
            </w:pPr>
            <w:r w:rsidRPr="00814170">
              <w:rPr>
                <w:sz w:val="22"/>
                <w:szCs w:val="22"/>
              </w:rPr>
              <w:t>Ride 100 miles in urban, city and highway streets to observe riding skills. Make corrections and report issues to the Chapter Road Captain and Seargeant at Arms for training recommendations. Schedule Check Ride with the Chapter Road Captain/ Seargeant at Arms</w:t>
            </w:r>
            <w:r w:rsidR="00201B68">
              <w:rPr>
                <w:sz w:val="22"/>
                <w:szCs w:val="22"/>
              </w:rPr>
              <w:t>.</w:t>
            </w:r>
          </w:p>
        </w:tc>
        <w:tc>
          <w:tcPr>
            <w:tcW w:w="996" w:type="dxa"/>
          </w:tcPr>
          <w:p w14:paraId="5B1C0B29" w14:textId="77777777" w:rsidR="00814170" w:rsidRDefault="00814170" w:rsidP="00B952C0"/>
        </w:tc>
        <w:tc>
          <w:tcPr>
            <w:tcW w:w="1037" w:type="dxa"/>
          </w:tcPr>
          <w:p w14:paraId="5DE5047A" w14:textId="77777777" w:rsidR="00814170" w:rsidRDefault="00814170" w:rsidP="00B952C0"/>
        </w:tc>
        <w:tc>
          <w:tcPr>
            <w:tcW w:w="1441" w:type="dxa"/>
          </w:tcPr>
          <w:p w14:paraId="35E99B55" w14:textId="77777777" w:rsidR="00814170" w:rsidRDefault="00814170" w:rsidP="00B952C0"/>
        </w:tc>
      </w:tr>
      <w:tr w:rsidR="00DC1760" w14:paraId="29C3C125" w14:textId="77777777" w:rsidTr="00A17AE8">
        <w:tc>
          <w:tcPr>
            <w:tcW w:w="10790" w:type="dxa"/>
            <w:gridSpan w:val="4"/>
          </w:tcPr>
          <w:p w14:paraId="5557F0F5" w14:textId="50B15C92" w:rsidR="00DC1760" w:rsidRPr="0017169F" w:rsidRDefault="00DC1760" w:rsidP="0017169F">
            <w:pPr>
              <w:jc w:val="center"/>
              <w:rPr>
                <w:b/>
                <w:bCs/>
              </w:rPr>
            </w:pPr>
            <w:r w:rsidRPr="0017169F">
              <w:rPr>
                <w:b/>
                <w:bCs/>
              </w:rPr>
              <w:t xml:space="preserve">TO BE COMLETED AFTER </w:t>
            </w:r>
            <w:r w:rsidR="0017169F" w:rsidRPr="0017169F">
              <w:rPr>
                <w:b/>
                <w:bCs/>
              </w:rPr>
              <w:t>AWARDED MEMBER NUMBER</w:t>
            </w:r>
          </w:p>
        </w:tc>
      </w:tr>
      <w:tr w:rsidR="00201B68" w14:paraId="18D9DC99" w14:textId="77777777" w:rsidTr="00B952C0">
        <w:tc>
          <w:tcPr>
            <w:tcW w:w="7316" w:type="dxa"/>
          </w:tcPr>
          <w:p w14:paraId="430784E0" w14:textId="297223D0" w:rsidR="00201B68" w:rsidRPr="00814170" w:rsidRDefault="00D17354" w:rsidP="00B952C0">
            <w:pPr>
              <w:rPr>
                <w:sz w:val="22"/>
                <w:szCs w:val="22"/>
              </w:rPr>
            </w:pPr>
            <w:r w:rsidRPr="00D17354">
              <w:rPr>
                <w:sz w:val="22"/>
                <w:szCs w:val="22"/>
              </w:rPr>
              <w:t>Ensure member logs in to Chapter, State and National webpages at https://www.cvma15-1.net,  https://www.cvmanc.com/  and https://www.combatvet.us. Assist with navigating each one.</w:t>
            </w:r>
          </w:p>
        </w:tc>
        <w:tc>
          <w:tcPr>
            <w:tcW w:w="996" w:type="dxa"/>
          </w:tcPr>
          <w:p w14:paraId="12815241" w14:textId="77777777" w:rsidR="00201B68" w:rsidRDefault="00201B68" w:rsidP="00B952C0"/>
        </w:tc>
        <w:tc>
          <w:tcPr>
            <w:tcW w:w="1037" w:type="dxa"/>
          </w:tcPr>
          <w:p w14:paraId="063D4908" w14:textId="77777777" w:rsidR="00201B68" w:rsidRDefault="00201B68" w:rsidP="00B952C0"/>
        </w:tc>
        <w:tc>
          <w:tcPr>
            <w:tcW w:w="1441" w:type="dxa"/>
          </w:tcPr>
          <w:p w14:paraId="78275AF8" w14:textId="77777777" w:rsidR="00201B68" w:rsidRDefault="00201B68" w:rsidP="00B952C0"/>
        </w:tc>
      </w:tr>
      <w:tr w:rsidR="00B10186" w14:paraId="6E77C6A4" w14:textId="77777777" w:rsidTr="00B952C0">
        <w:tc>
          <w:tcPr>
            <w:tcW w:w="7316" w:type="dxa"/>
          </w:tcPr>
          <w:p w14:paraId="1D6615AC" w14:textId="55DB46D6" w:rsidR="00B10186" w:rsidRPr="00B952C0" w:rsidRDefault="00B10186" w:rsidP="00B952C0">
            <w:pPr>
              <w:rPr>
                <w:sz w:val="22"/>
                <w:szCs w:val="22"/>
              </w:rPr>
            </w:pPr>
            <w:r w:rsidRPr="00B10186">
              <w:rPr>
                <w:sz w:val="22"/>
                <w:szCs w:val="22"/>
              </w:rPr>
              <w:t>Email Chapter Webmaster at webmaster@cvma15-1.net and request addition to Distinguished Member</w:t>
            </w:r>
            <w:r w:rsidR="00AA6113">
              <w:rPr>
                <w:sz w:val="22"/>
                <w:szCs w:val="22"/>
              </w:rPr>
              <w:t xml:space="preserve">, </w:t>
            </w:r>
            <w:r w:rsidRPr="00B10186">
              <w:rPr>
                <w:sz w:val="22"/>
                <w:szCs w:val="22"/>
              </w:rPr>
              <w:t>Distinguished Rider Program</w:t>
            </w:r>
            <w:r w:rsidR="00AA6113">
              <w:rPr>
                <w:sz w:val="22"/>
                <w:szCs w:val="22"/>
              </w:rPr>
              <w:t xml:space="preserve"> and access to INS/DL/Reg</w:t>
            </w:r>
            <w:r w:rsidRPr="00B10186">
              <w:rPr>
                <w:sz w:val="22"/>
                <w:szCs w:val="22"/>
              </w:rPr>
              <w:t xml:space="preserve">. </w:t>
            </w:r>
            <w:r w:rsidR="00D57B3D">
              <w:rPr>
                <w:sz w:val="22"/>
                <w:szCs w:val="22"/>
              </w:rPr>
              <w:t>A</w:t>
            </w:r>
            <w:r w:rsidRPr="00B10186">
              <w:rPr>
                <w:sz w:val="22"/>
                <w:szCs w:val="22"/>
              </w:rPr>
              <w:t xml:space="preserve">ssist in navigating </w:t>
            </w:r>
            <w:r w:rsidR="007B6DFE">
              <w:rPr>
                <w:sz w:val="22"/>
                <w:szCs w:val="22"/>
              </w:rPr>
              <w:t>event (DM)</w:t>
            </w:r>
            <w:r w:rsidRPr="00B10186">
              <w:rPr>
                <w:sz w:val="22"/>
                <w:szCs w:val="22"/>
              </w:rPr>
              <w:t xml:space="preserve"> and mileage</w:t>
            </w:r>
            <w:r w:rsidR="007B6DFE">
              <w:rPr>
                <w:sz w:val="22"/>
                <w:szCs w:val="22"/>
              </w:rPr>
              <w:t xml:space="preserve"> (DRP)</w:t>
            </w:r>
            <w:r w:rsidRPr="00B10186">
              <w:rPr>
                <w:sz w:val="22"/>
                <w:szCs w:val="22"/>
              </w:rPr>
              <w:t xml:space="preserve"> inputs.   </w:t>
            </w:r>
          </w:p>
        </w:tc>
        <w:tc>
          <w:tcPr>
            <w:tcW w:w="996" w:type="dxa"/>
          </w:tcPr>
          <w:p w14:paraId="705A169D" w14:textId="77777777" w:rsidR="00B10186" w:rsidRDefault="00B10186" w:rsidP="00B952C0"/>
        </w:tc>
        <w:tc>
          <w:tcPr>
            <w:tcW w:w="1037" w:type="dxa"/>
          </w:tcPr>
          <w:p w14:paraId="4B22688A" w14:textId="77777777" w:rsidR="00B10186" w:rsidRDefault="00B10186" w:rsidP="00B952C0"/>
        </w:tc>
        <w:tc>
          <w:tcPr>
            <w:tcW w:w="1441" w:type="dxa"/>
          </w:tcPr>
          <w:p w14:paraId="0211585E" w14:textId="77777777" w:rsidR="00B10186" w:rsidRDefault="00B10186" w:rsidP="00B952C0"/>
        </w:tc>
      </w:tr>
      <w:tr w:rsidR="00D513E3" w14:paraId="38F7E4C4" w14:textId="77777777" w:rsidTr="00B952C0">
        <w:tc>
          <w:tcPr>
            <w:tcW w:w="7316" w:type="dxa"/>
          </w:tcPr>
          <w:p w14:paraId="722BAF86" w14:textId="18A95961" w:rsidR="00D513E3" w:rsidRPr="00B10186" w:rsidRDefault="00D513E3" w:rsidP="00B952C0">
            <w:pPr>
              <w:rPr>
                <w:sz w:val="22"/>
                <w:szCs w:val="22"/>
              </w:rPr>
            </w:pPr>
            <w:r>
              <w:rPr>
                <w:sz w:val="22"/>
                <w:szCs w:val="22"/>
              </w:rPr>
              <w:t>Have member order</w:t>
            </w:r>
            <w:r w:rsidR="00572E42">
              <w:rPr>
                <w:sz w:val="22"/>
                <w:szCs w:val="22"/>
              </w:rPr>
              <w:t>,</w:t>
            </w:r>
            <w:r>
              <w:rPr>
                <w:sz w:val="22"/>
                <w:szCs w:val="22"/>
              </w:rPr>
              <w:t xml:space="preserve"> </w:t>
            </w:r>
            <w:r w:rsidR="006F7E1A">
              <w:rPr>
                <w:sz w:val="22"/>
                <w:szCs w:val="22"/>
              </w:rPr>
              <w:t>s</w:t>
            </w:r>
            <w:r w:rsidR="00572E42">
              <w:rPr>
                <w:sz w:val="22"/>
                <w:szCs w:val="22"/>
              </w:rPr>
              <w:t xml:space="preserve">kully, </w:t>
            </w:r>
            <w:r w:rsidR="006F7E1A">
              <w:rPr>
                <w:sz w:val="22"/>
                <w:szCs w:val="22"/>
              </w:rPr>
              <w:t>s</w:t>
            </w:r>
            <w:r w:rsidR="00572E42">
              <w:rPr>
                <w:sz w:val="22"/>
                <w:szCs w:val="22"/>
              </w:rPr>
              <w:t xml:space="preserve">croll, </w:t>
            </w:r>
            <w:r w:rsidR="006F7E1A">
              <w:rPr>
                <w:sz w:val="22"/>
                <w:szCs w:val="22"/>
              </w:rPr>
              <w:t>n</w:t>
            </w:r>
            <w:r w:rsidR="00E61E44">
              <w:rPr>
                <w:sz w:val="22"/>
                <w:szCs w:val="22"/>
              </w:rPr>
              <w:t xml:space="preserve">ame </w:t>
            </w:r>
            <w:r w:rsidR="006F7E1A">
              <w:rPr>
                <w:sz w:val="22"/>
                <w:szCs w:val="22"/>
              </w:rPr>
              <w:t>t</w:t>
            </w:r>
            <w:r w:rsidR="00E61E44">
              <w:rPr>
                <w:sz w:val="22"/>
                <w:szCs w:val="22"/>
              </w:rPr>
              <w:t>ag</w:t>
            </w:r>
            <w:r w:rsidR="006F7E1A">
              <w:rPr>
                <w:sz w:val="22"/>
                <w:szCs w:val="22"/>
              </w:rPr>
              <w:t xml:space="preserve"> and flag patch</w:t>
            </w:r>
            <w:r w:rsidR="00A0278F">
              <w:rPr>
                <w:sz w:val="22"/>
                <w:szCs w:val="22"/>
              </w:rPr>
              <w:t xml:space="preserve"> (American flag, </w:t>
            </w:r>
            <w:r w:rsidR="008955E4">
              <w:rPr>
                <w:sz w:val="22"/>
                <w:szCs w:val="22"/>
              </w:rPr>
              <w:t>s</w:t>
            </w:r>
            <w:r w:rsidR="00A0278F">
              <w:rPr>
                <w:sz w:val="22"/>
                <w:szCs w:val="22"/>
              </w:rPr>
              <w:t xml:space="preserve">kully </w:t>
            </w:r>
            <w:r w:rsidR="00AA1D3C">
              <w:rPr>
                <w:sz w:val="22"/>
                <w:szCs w:val="22"/>
              </w:rPr>
              <w:t xml:space="preserve">&amp; </w:t>
            </w:r>
            <w:r w:rsidR="008955E4">
              <w:rPr>
                <w:sz w:val="22"/>
                <w:szCs w:val="22"/>
              </w:rPr>
              <w:t>s</w:t>
            </w:r>
            <w:r w:rsidR="00AA1D3C">
              <w:rPr>
                <w:sz w:val="22"/>
                <w:szCs w:val="22"/>
              </w:rPr>
              <w:t xml:space="preserve">croll </w:t>
            </w:r>
            <w:r w:rsidR="008955E4">
              <w:rPr>
                <w:sz w:val="22"/>
                <w:szCs w:val="22"/>
              </w:rPr>
              <w:t xml:space="preserve">are purchased through our chapter store). </w:t>
            </w:r>
          </w:p>
        </w:tc>
        <w:tc>
          <w:tcPr>
            <w:tcW w:w="996" w:type="dxa"/>
          </w:tcPr>
          <w:p w14:paraId="10F990E2" w14:textId="77777777" w:rsidR="00D513E3" w:rsidRDefault="00D513E3" w:rsidP="00B952C0"/>
        </w:tc>
        <w:tc>
          <w:tcPr>
            <w:tcW w:w="1037" w:type="dxa"/>
          </w:tcPr>
          <w:p w14:paraId="5137E27A" w14:textId="77777777" w:rsidR="00D513E3" w:rsidRDefault="00D513E3" w:rsidP="00B952C0"/>
        </w:tc>
        <w:tc>
          <w:tcPr>
            <w:tcW w:w="1441" w:type="dxa"/>
          </w:tcPr>
          <w:p w14:paraId="67F83AE2" w14:textId="77777777" w:rsidR="00D513E3" w:rsidRDefault="00D513E3" w:rsidP="00B952C0"/>
        </w:tc>
      </w:tr>
      <w:tr w:rsidR="002F5B06" w14:paraId="6D210335" w14:textId="77777777" w:rsidTr="00B952C0">
        <w:tc>
          <w:tcPr>
            <w:tcW w:w="7316" w:type="dxa"/>
          </w:tcPr>
          <w:p w14:paraId="240B8F95" w14:textId="53EE471B" w:rsidR="002F5B06" w:rsidRPr="00B10186" w:rsidRDefault="002F5B06" w:rsidP="00B952C0">
            <w:pPr>
              <w:rPr>
                <w:sz w:val="22"/>
                <w:szCs w:val="22"/>
              </w:rPr>
            </w:pPr>
            <w:r w:rsidRPr="00B952C0">
              <w:rPr>
                <w:sz w:val="22"/>
                <w:szCs w:val="22"/>
              </w:rPr>
              <w:t>Prepare for Patch in Ceremony. Ensure patch placement is correct. Talk through and prepare for ceremony. Coordinate with CEB on scheduled time and place for ceremony. Ceremony will be scheduled upon completion of this checklist.</w:t>
            </w:r>
          </w:p>
        </w:tc>
        <w:tc>
          <w:tcPr>
            <w:tcW w:w="996" w:type="dxa"/>
          </w:tcPr>
          <w:p w14:paraId="6A900A56" w14:textId="77777777" w:rsidR="002F5B06" w:rsidRDefault="002F5B06" w:rsidP="00B952C0"/>
        </w:tc>
        <w:tc>
          <w:tcPr>
            <w:tcW w:w="1037" w:type="dxa"/>
          </w:tcPr>
          <w:p w14:paraId="32E982D3" w14:textId="77777777" w:rsidR="002F5B06" w:rsidRDefault="002F5B06" w:rsidP="00B952C0"/>
        </w:tc>
        <w:tc>
          <w:tcPr>
            <w:tcW w:w="1441" w:type="dxa"/>
          </w:tcPr>
          <w:p w14:paraId="434C9C9D" w14:textId="77777777" w:rsidR="002F5B06" w:rsidRDefault="002F5B06" w:rsidP="00B952C0"/>
        </w:tc>
      </w:tr>
    </w:tbl>
    <w:p w14:paraId="5CD4DD4F" w14:textId="3DAE8AFE" w:rsidR="00B952C0" w:rsidRPr="00B952C0" w:rsidRDefault="00EA0999" w:rsidP="00B952C0">
      <w:pPr>
        <w:jc w:val="center"/>
        <w:rPr>
          <w:b/>
          <w:bCs/>
          <w:sz w:val="40"/>
          <w:szCs w:val="40"/>
        </w:rPr>
      </w:pPr>
      <w:r>
        <w:rPr>
          <w:b/>
          <w:bCs/>
          <w:sz w:val="40"/>
          <w:szCs w:val="40"/>
        </w:rPr>
        <w:t xml:space="preserve">NC 15-1 </w:t>
      </w:r>
      <w:r w:rsidR="00B952C0" w:rsidRPr="00B952C0">
        <w:rPr>
          <w:b/>
          <w:bCs/>
          <w:sz w:val="40"/>
          <w:szCs w:val="40"/>
        </w:rPr>
        <w:t>Mentorship Checklist</w:t>
      </w:r>
    </w:p>
    <w:p w14:paraId="0D91D1A2" w14:textId="402B8E31" w:rsidR="00B952C0" w:rsidRDefault="00B952C0">
      <w:r w:rsidRPr="00B952C0">
        <w:t>Mentee Name</w:t>
      </w:r>
      <w:r>
        <w:t>: ________________________</w:t>
      </w:r>
      <w:r w:rsidR="00D24661">
        <w:t>_______</w:t>
      </w:r>
      <w:r>
        <w:tab/>
        <w:t>Mentor Name: _______________________</w:t>
      </w:r>
      <w:r w:rsidR="00D24661">
        <w:t>_____________</w:t>
      </w:r>
    </w:p>
    <w:p w14:paraId="129FA915" w14:textId="477F35C7" w:rsidR="00B952C0" w:rsidRPr="00B952C0" w:rsidRDefault="00B952C0">
      <w:r>
        <w:t xml:space="preserve">Bike </w:t>
      </w:r>
      <w:r w:rsidR="00D937D2">
        <w:t xml:space="preserve">Make, </w:t>
      </w:r>
      <w:r>
        <w:t>Model</w:t>
      </w:r>
      <w:r w:rsidR="00D937D2">
        <w:t xml:space="preserve"> &amp;</w:t>
      </w:r>
      <w:r>
        <w:t xml:space="preserve"> CC: ___________________</w:t>
      </w:r>
      <w:r w:rsidR="00541859">
        <w:t>______</w:t>
      </w:r>
      <w:r>
        <w:t>____</w:t>
      </w:r>
      <w:r w:rsidR="00541859">
        <w:t>_</w:t>
      </w:r>
      <w:r w:rsidR="001C304B">
        <w:t>__</w:t>
      </w:r>
      <w:r w:rsidR="00541859">
        <w:t>_____</w:t>
      </w:r>
      <w:r>
        <w:tab/>
        <w:t>Years of Riding Experience: ____</w:t>
      </w:r>
    </w:p>
    <w:p w14:paraId="0A216D08" w14:textId="367DEA9D" w:rsidR="00B952C0" w:rsidRPr="00B952C0" w:rsidRDefault="00B952C0">
      <w:pPr>
        <w:rPr>
          <w:b/>
          <w:bCs/>
          <w:i/>
          <w:iCs/>
        </w:rPr>
      </w:pPr>
      <w:r w:rsidRPr="00B952C0">
        <w:rPr>
          <w:b/>
          <w:bCs/>
          <w:i/>
          <w:iCs/>
        </w:rPr>
        <w:t>Note: Continue to schedule rides and follow up, follow up, follow up. Mentorship does not end here.</w:t>
      </w:r>
    </w:p>
    <w:p w14:paraId="19EDCBDF" w14:textId="14D1C1C2" w:rsidR="00B952C0" w:rsidRPr="00B952C0" w:rsidRDefault="00B952C0" w:rsidP="00B952C0">
      <w:r w:rsidRPr="00B952C0">
        <w:t xml:space="preserve">I hereby certify that the above checklist was accomplished fully and completely.  </w:t>
      </w:r>
    </w:p>
    <w:p w14:paraId="0137BEA1" w14:textId="46719EAA" w:rsidR="000E2E48" w:rsidRDefault="00B952C0">
      <w:r w:rsidRPr="00B952C0">
        <w:t>Mentee Signature &amp; Date:</w:t>
      </w:r>
      <w:r w:rsidRPr="00B952C0">
        <w:tab/>
      </w:r>
      <w:r>
        <w:tab/>
      </w:r>
      <w:r>
        <w:tab/>
      </w:r>
      <w:r>
        <w:tab/>
      </w:r>
      <w:r>
        <w:tab/>
        <w:t xml:space="preserve">         </w:t>
      </w:r>
      <w:r w:rsidRPr="00B952C0">
        <w:t>Ment</w:t>
      </w:r>
      <w:r>
        <w:t>er</w:t>
      </w:r>
      <w:r w:rsidRPr="00B952C0">
        <w:t xml:space="preserve"> Signature &amp; Date:</w:t>
      </w:r>
    </w:p>
    <w:p w14:paraId="038BA1D2" w14:textId="0FE0B03C" w:rsidR="000E2E48" w:rsidRDefault="001134A0">
      <w:r>
        <w:rPr>
          <w:noProof/>
        </w:rPr>
        <mc:AlternateContent>
          <mc:Choice Requires="wps">
            <w:drawing>
              <wp:anchor distT="0" distB="0" distL="114300" distR="114300" simplePos="0" relativeHeight="251659264" behindDoc="0" locked="0" layoutInCell="1" allowOverlap="1" wp14:anchorId="7F040E70" wp14:editId="341AA929">
                <wp:simplePos x="0" y="0"/>
                <wp:positionH relativeFrom="column">
                  <wp:posOffset>3886200</wp:posOffset>
                </wp:positionH>
                <wp:positionV relativeFrom="paragraph">
                  <wp:posOffset>225425</wp:posOffset>
                </wp:positionV>
                <wp:extent cx="2381250" cy="9525"/>
                <wp:effectExtent l="19050" t="19050" r="19050" b="28575"/>
                <wp:wrapNone/>
                <wp:docPr id="1425356176" name="Straight Connector 1"/>
                <wp:cNvGraphicFramePr/>
                <a:graphic xmlns:a="http://schemas.openxmlformats.org/drawingml/2006/main">
                  <a:graphicData uri="http://schemas.microsoft.com/office/word/2010/wordprocessingShape">
                    <wps:wsp>
                      <wps:cNvCnPr/>
                      <wps:spPr>
                        <a:xfrm flipV="1">
                          <a:off x="0" y="0"/>
                          <a:ext cx="23812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FC37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7.75pt" to="4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" strokecolor="windowText" strokeweight="2.25p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796EDA35" wp14:editId="67CBC0E8">
                <wp:simplePos x="0" y="0"/>
                <wp:positionH relativeFrom="column">
                  <wp:posOffset>9525</wp:posOffset>
                </wp:positionH>
                <wp:positionV relativeFrom="paragraph">
                  <wp:posOffset>220980</wp:posOffset>
                </wp:positionV>
                <wp:extent cx="2381250" cy="9525"/>
                <wp:effectExtent l="19050" t="19050" r="19050" b="28575"/>
                <wp:wrapNone/>
                <wp:docPr id="1317942999" name="Straight Connector 1"/>
                <wp:cNvGraphicFramePr/>
                <a:graphic xmlns:a="http://schemas.openxmlformats.org/drawingml/2006/main">
                  <a:graphicData uri="http://schemas.microsoft.com/office/word/2010/wordprocessingShape">
                    <wps:wsp>
                      <wps:cNvCnPr/>
                      <wps:spPr>
                        <a:xfrm flipV="1">
                          <a:off x="0" y="0"/>
                          <a:ext cx="23812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DB5A4"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4pt" to="188.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" strokecolor="black [3213]" strokeweight="2.25pt">
                <v:stroke joinstyle="miter"/>
              </v:line>
            </w:pict>
          </mc:Fallback>
        </mc:AlternateContent>
      </w:r>
    </w:p>
    <w:p w14:paraId="60A69186" w14:textId="493E971B" w:rsidR="00B952C0" w:rsidRPr="00B952C0" w:rsidRDefault="00B952C0">
      <w:r>
        <w:tab/>
      </w:r>
      <w:r>
        <w:tab/>
      </w:r>
      <w:r>
        <w:tab/>
      </w:r>
      <w:r>
        <w:tab/>
      </w:r>
      <w:r>
        <w:tab/>
      </w:r>
      <w:r>
        <w:tab/>
      </w:r>
      <w:r>
        <w:tab/>
      </w:r>
      <w:r>
        <w:tab/>
      </w:r>
      <w:r>
        <w:tab/>
      </w:r>
      <w:r>
        <w:tab/>
      </w:r>
    </w:p>
    <w:sectPr w:rsidR="00B952C0" w:rsidRPr="00B952C0" w:rsidSect="000E2E48">
      <w:headerReference w:type="default" r:id="rId6"/>
      <w:pgSz w:w="12240" w:h="15840"/>
      <w:pgMar w:top="72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F7E7" w14:textId="77777777" w:rsidR="006C2D01" w:rsidRDefault="006C2D01" w:rsidP="00B952C0">
      <w:pPr>
        <w:spacing w:after="0" w:line="240" w:lineRule="auto"/>
      </w:pPr>
      <w:r>
        <w:separator/>
      </w:r>
    </w:p>
  </w:endnote>
  <w:endnote w:type="continuationSeparator" w:id="0">
    <w:p w14:paraId="20C6F798" w14:textId="77777777" w:rsidR="006C2D01" w:rsidRDefault="006C2D01" w:rsidP="00B9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C75E" w14:textId="77777777" w:rsidR="006C2D01" w:rsidRDefault="006C2D01" w:rsidP="00B952C0">
      <w:pPr>
        <w:spacing w:after="0" w:line="240" w:lineRule="auto"/>
      </w:pPr>
      <w:r>
        <w:separator/>
      </w:r>
    </w:p>
  </w:footnote>
  <w:footnote w:type="continuationSeparator" w:id="0">
    <w:p w14:paraId="177C6F44" w14:textId="77777777" w:rsidR="006C2D01" w:rsidRDefault="006C2D01" w:rsidP="00B9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8852" w14:textId="7DA1686E" w:rsidR="00B952C0" w:rsidRPr="00115B22" w:rsidRDefault="00B952C0" w:rsidP="00B952C0">
    <w:pPr>
      <w:tabs>
        <w:tab w:val="center" w:pos="4680"/>
        <w:tab w:val="right" w:pos="9360"/>
      </w:tabs>
      <w:spacing w:after="0" w:line="240" w:lineRule="auto"/>
      <w:jc w:val="center"/>
      <w:rPr>
        <w:rFonts w:ascii="Times New Roman" w:eastAsia="Arial" w:hAnsi="Times New Roman" w:cs="Times New Roman"/>
        <w:b/>
        <w:bCs/>
        <w:kern w:val="0"/>
        <w:sz w:val="18"/>
        <w:szCs w:val="18"/>
        <w:lang w:val="en-IE"/>
        <w14:ligatures w14:val="none"/>
      </w:rPr>
    </w:pPr>
    <w:r>
      <w:rPr>
        <w:rFonts w:ascii="Times New Roman" w:eastAsia="Arial" w:hAnsi="Times New Roman" w:cs="Times New Roman"/>
        <w:b/>
        <w:bCs/>
        <w:noProof/>
        <w:kern w:val="0"/>
        <w:sz w:val="18"/>
        <w:szCs w:val="18"/>
        <w:lang w:val="en-IE"/>
        <w14:ligatures w14:val="none"/>
      </w:rPr>
      <w:drawing>
        <wp:anchor distT="0" distB="0" distL="114300" distR="114300" simplePos="0" relativeHeight="251658240" behindDoc="0" locked="0" layoutInCell="1" allowOverlap="1" wp14:anchorId="42C9586D" wp14:editId="41AA2094">
          <wp:simplePos x="0" y="0"/>
          <wp:positionH relativeFrom="column">
            <wp:posOffset>-314325</wp:posOffset>
          </wp:positionH>
          <wp:positionV relativeFrom="paragraph">
            <wp:posOffset>-342900</wp:posOffset>
          </wp:positionV>
          <wp:extent cx="1066800" cy="1066800"/>
          <wp:effectExtent l="0" t="0" r="0" b="0"/>
          <wp:wrapNone/>
          <wp:docPr id="1332425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r w:rsidR="00AF3665">
      <w:rPr>
        <w:rFonts w:ascii="Times New Roman" w:eastAsia="Arial" w:hAnsi="Times New Roman" w:cs="Times New Roman"/>
        <w:b/>
        <w:bCs/>
        <w:kern w:val="0"/>
        <w:sz w:val="18"/>
        <w:szCs w:val="18"/>
        <w:lang w:val="en-IE"/>
        <w14:ligatures w14:val="none"/>
      </w:rPr>
      <w:t>C</w:t>
    </w:r>
    <w:r w:rsidRPr="00115B22">
      <w:rPr>
        <w:rFonts w:ascii="Times New Roman" w:eastAsia="Arial" w:hAnsi="Times New Roman" w:cs="Times New Roman"/>
        <w:b/>
        <w:bCs/>
        <w:kern w:val="0"/>
        <w:sz w:val="18"/>
        <w:szCs w:val="18"/>
        <w:lang w:val="en-IE"/>
        <w14:ligatures w14:val="none"/>
      </w:rPr>
      <w:t>OMBAT VETERANS MOTORCYCLE ASSOCIATION</w:t>
    </w:r>
    <w:r w:rsidRPr="00115B22">
      <w:rPr>
        <w:rFonts w:ascii="Times New Roman" w:eastAsia="Arial" w:hAnsi="Times New Roman" w:cs="Times New Roman"/>
        <w:b/>
        <w:bCs/>
        <w:kern w:val="0"/>
        <w:sz w:val="18"/>
        <w:szCs w:val="18"/>
        <w:vertAlign w:val="superscript"/>
        <w:lang w:val="en-IE"/>
        <w14:ligatures w14:val="none"/>
      </w:rPr>
      <w:t>®</w:t>
    </w:r>
    <w:r w:rsidRPr="00115B22">
      <w:rPr>
        <w:rFonts w:ascii="Times New Roman" w:eastAsia="Arial" w:hAnsi="Times New Roman" w:cs="Times New Roman"/>
        <w:b/>
        <w:bCs/>
        <w:kern w:val="0"/>
        <w:sz w:val="18"/>
        <w:szCs w:val="18"/>
        <w:lang w:val="en-IE"/>
        <w14:ligatures w14:val="none"/>
      </w:rPr>
      <w:t xml:space="preserve"> </w:t>
    </w:r>
  </w:p>
  <w:p w14:paraId="5C13821C" w14:textId="77777777" w:rsidR="00B952C0" w:rsidRPr="00115B22" w:rsidRDefault="00B952C0" w:rsidP="00B952C0">
    <w:pPr>
      <w:spacing w:after="0" w:line="240" w:lineRule="auto"/>
      <w:jc w:val="center"/>
      <w:rPr>
        <w:rFonts w:ascii="Times New Roman" w:eastAsia="Arial" w:hAnsi="Times New Roman" w:cs="Times New Roman"/>
        <w:b/>
        <w:kern w:val="0"/>
        <w:sz w:val="18"/>
        <w:szCs w:val="18"/>
        <w14:ligatures w14:val="none"/>
      </w:rPr>
    </w:pPr>
    <w:r w:rsidRPr="00115B22">
      <w:rPr>
        <w:rFonts w:ascii="Times New Roman" w:eastAsia="Arial" w:hAnsi="Times New Roman" w:cs="Times New Roman"/>
        <w:b/>
        <w:bCs/>
        <w:kern w:val="0"/>
        <w:sz w:val="18"/>
        <w:szCs w:val="18"/>
        <w:lang w:val="en-IE"/>
        <w14:ligatures w14:val="none"/>
      </w:rPr>
      <w:t>NORTH CAROLINA</w:t>
    </w:r>
    <w:r w:rsidRPr="00115B22">
      <w:rPr>
        <w:rFonts w:ascii="Times New Roman" w:eastAsia="Arial" w:hAnsi="Times New Roman" w:cs="Times New Roman"/>
        <w:b/>
        <w:kern w:val="0"/>
        <w:sz w:val="18"/>
        <w:szCs w:val="18"/>
        <w14:ligatures w14:val="none"/>
      </w:rPr>
      <w:t xml:space="preserve"> CHAPTER 15-1</w:t>
    </w:r>
  </w:p>
  <w:p w14:paraId="73736195" w14:textId="77777777" w:rsidR="00B952C0" w:rsidRPr="00115B22" w:rsidRDefault="00B952C0" w:rsidP="00B952C0">
    <w:pPr>
      <w:spacing w:after="0" w:line="240" w:lineRule="auto"/>
      <w:jc w:val="center"/>
      <w:rPr>
        <w:rFonts w:ascii="Times New Roman" w:eastAsia="Arial" w:hAnsi="Times New Roman" w:cs="Times New Roman"/>
        <w:b/>
        <w:bCs/>
        <w:kern w:val="0"/>
        <w:sz w:val="18"/>
        <w:szCs w:val="18"/>
        <w:lang w:val="en-IE"/>
        <w14:ligatures w14:val="none"/>
      </w:rPr>
    </w:pPr>
    <w:r w:rsidRPr="00115B22">
      <w:rPr>
        <w:rFonts w:ascii="Times New Roman" w:eastAsia="Arial" w:hAnsi="Times New Roman" w:cs="Times New Roman"/>
        <w:b/>
        <w:bCs/>
        <w:kern w:val="0"/>
        <w:sz w:val="18"/>
        <w:szCs w:val="18"/>
        <w:lang w:val="en-IE"/>
        <w14:ligatures w14:val="none"/>
      </w:rPr>
      <w:t>816 ELM STREET, PO BOX 36083 FAYETTEVILLE, NC 28303</w:t>
    </w:r>
  </w:p>
  <w:p w14:paraId="2C73832C" w14:textId="77777777" w:rsidR="00B952C0" w:rsidRPr="00115B22" w:rsidRDefault="00B952C0" w:rsidP="00B952C0">
    <w:pPr>
      <w:spacing w:after="0" w:line="240" w:lineRule="auto"/>
      <w:jc w:val="center"/>
      <w:rPr>
        <w:rFonts w:ascii="Times New Roman" w:eastAsia="Arial" w:hAnsi="Times New Roman" w:cs="Times New Roman"/>
        <w:b/>
        <w:kern w:val="0"/>
        <w:sz w:val="18"/>
        <w:szCs w:val="18"/>
        <w14:ligatures w14:val="none"/>
      </w:rPr>
    </w:pPr>
    <w:r w:rsidRPr="00115B22">
      <w:rPr>
        <w:rFonts w:ascii="Times New Roman" w:eastAsia="Arial" w:hAnsi="Times New Roman" w:cs="Times New Roman"/>
        <w:b/>
        <w:kern w:val="0"/>
        <w:sz w:val="18"/>
        <w:szCs w:val="18"/>
        <w14:ligatures w14:val="none"/>
      </w:rPr>
      <w:t xml:space="preserve">“VETERANS HELPING VETERANS”    </w:t>
    </w:r>
  </w:p>
  <w:p w14:paraId="06630927" w14:textId="77777777" w:rsidR="00B952C0" w:rsidRDefault="00B95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E"/>
    <w:rsid w:val="00086787"/>
    <w:rsid w:val="00093C94"/>
    <w:rsid w:val="000E2E48"/>
    <w:rsid w:val="001134A0"/>
    <w:rsid w:val="00130940"/>
    <w:rsid w:val="0017169F"/>
    <w:rsid w:val="00173CD9"/>
    <w:rsid w:val="00187BAF"/>
    <w:rsid w:val="001C304B"/>
    <w:rsid w:val="00201B68"/>
    <w:rsid w:val="002C29AA"/>
    <w:rsid w:val="002F5B06"/>
    <w:rsid w:val="00347978"/>
    <w:rsid w:val="0042183E"/>
    <w:rsid w:val="004E5A6E"/>
    <w:rsid w:val="00541859"/>
    <w:rsid w:val="00572E42"/>
    <w:rsid w:val="005815D5"/>
    <w:rsid w:val="005D2CDB"/>
    <w:rsid w:val="00604D70"/>
    <w:rsid w:val="006B5B54"/>
    <w:rsid w:val="006C2D01"/>
    <w:rsid w:val="006D2FB0"/>
    <w:rsid w:val="006E3E2B"/>
    <w:rsid w:val="006F7E1A"/>
    <w:rsid w:val="007307D3"/>
    <w:rsid w:val="007512E0"/>
    <w:rsid w:val="00771DAC"/>
    <w:rsid w:val="007B6DFE"/>
    <w:rsid w:val="007C4F83"/>
    <w:rsid w:val="007E54C3"/>
    <w:rsid w:val="00814170"/>
    <w:rsid w:val="008955E4"/>
    <w:rsid w:val="008D68CC"/>
    <w:rsid w:val="00943FF3"/>
    <w:rsid w:val="009C29C5"/>
    <w:rsid w:val="00A0278F"/>
    <w:rsid w:val="00A554B8"/>
    <w:rsid w:val="00AA1D3C"/>
    <w:rsid w:val="00AA6113"/>
    <w:rsid w:val="00AB0E59"/>
    <w:rsid w:val="00AB59B0"/>
    <w:rsid w:val="00AF3665"/>
    <w:rsid w:val="00B015A1"/>
    <w:rsid w:val="00B10186"/>
    <w:rsid w:val="00B46F9A"/>
    <w:rsid w:val="00B952C0"/>
    <w:rsid w:val="00CA66E2"/>
    <w:rsid w:val="00CB3B26"/>
    <w:rsid w:val="00D17354"/>
    <w:rsid w:val="00D24661"/>
    <w:rsid w:val="00D513E3"/>
    <w:rsid w:val="00D57B3D"/>
    <w:rsid w:val="00D937D2"/>
    <w:rsid w:val="00DC1760"/>
    <w:rsid w:val="00E013BB"/>
    <w:rsid w:val="00E472AE"/>
    <w:rsid w:val="00E61E44"/>
    <w:rsid w:val="00EA0999"/>
    <w:rsid w:val="00F5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4C9ED"/>
  <w15:chartTrackingRefBased/>
  <w15:docId w15:val="{970E117F-D2EB-4491-BF30-8061B2E9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3E"/>
    <w:rPr>
      <w:rFonts w:eastAsiaTheme="majorEastAsia" w:cstheme="majorBidi"/>
      <w:color w:val="272727" w:themeColor="text1" w:themeTint="D8"/>
    </w:rPr>
  </w:style>
  <w:style w:type="paragraph" w:styleId="Title">
    <w:name w:val="Title"/>
    <w:basedOn w:val="Normal"/>
    <w:next w:val="Normal"/>
    <w:link w:val="TitleChar"/>
    <w:uiPriority w:val="10"/>
    <w:qFormat/>
    <w:rsid w:val="00421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3E"/>
    <w:pPr>
      <w:spacing w:before="160"/>
      <w:jc w:val="center"/>
    </w:pPr>
    <w:rPr>
      <w:i/>
      <w:iCs/>
      <w:color w:val="404040" w:themeColor="text1" w:themeTint="BF"/>
    </w:rPr>
  </w:style>
  <w:style w:type="character" w:customStyle="1" w:styleId="QuoteChar">
    <w:name w:val="Quote Char"/>
    <w:basedOn w:val="DefaultParagraphFont"/>
    <w:link w:val="Quote"/>
    <w:uiPriority w:val="29"/>
    <w:rsid w:val="0042183E"/>
    <w:rPr>
      <w:i/>
      <w:iCs/>
      <w:color w:val="404040" w:themeColor="text1" w:themeTint="BF"/>
    </w:rPr>
  </w:style>
  <w:style w:type="paragraph" w:styleId="ListParagraph">
    <w:name w:val="List Paragraph"/>
    <w:basedOn w:val="Normal"/>
    <w:uiPriority w:val="34"/>
    <w:qFormat/>
    <w:rsid w:val="0042183E"/>
    <w:pPr>
      <w:ind w:left="720"/>
      <w:contextualSpacing/>
    </w:pPr>
  </w:style>
  <w:style w:type="character" w:styleId="IntenseEmphasis">
    <w:name w:val="Intense Emphasis"/>
    <w:basedOn w:val="DefaultParagraphFont"/>
    <w:uiPriority w:val="21"/>
    <w:qFormat/>
    <w:rsid w:val="0042183E"/>
    <w:rPr>
      <w:i/>
      <w:iCs/>
      <w:color w:val="0F4761" w:themeColor="accent1" w:themeShade="BF"/>
    </w:rPr>
  </w:style>
  <w:style w:type="paragraph" w:styleId="IntenseQuote">
    <w:name w:val="Intense Quote"/>
    <w:basedOn w:val="Normal"/>
    <w:next w:val="Normal"/>
    <w:link w:val="IntenseQuoteChar"/>
    <w:uiPriority w:val="30"/>
    <w:qFormat/>
    <w:rsid w:val="0042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83E"/>
    <w:rPr>
      <w:i/>
      <w:iCs/>
      <w:color w:val="0F4761" w:themeColor="accent1" w:themeShade="BF"/>
    </w:rPr>
  </w:style>
  <w:style w:type="character" w:styleId="IntenseReference">
    <w:name w:val="Intense Reference"/>
    <w:basedOn w:val="DefaultParagraphFont"/>
    <w:uiPriority w:val="32"/>
    <w:qFormat/>
    <w:rsid w:val="0042183E"/>
    <w:rPr>
      <w:b/>
      <w:bCs/>
      <w:smallCaps/>
      <w:color w:val="0F4761" w:themeColor="accent1" w:themeShade="BF"/>
      <w:spacing w:val="5"/>
    </w:rPr>
  </w:style>
  <w:style w:type="table" w:styleId="TableGrid">
    <w:name w:val="Table Grid"/>
    <w:basedOn w:val="TableNormal"/>
    <w:uiPriority w:val="39"/>
    <w:rsid w:val="0042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83E"/>
    <w:rPr>
      <w:color w:val="467886" w:themeColor="hyperlink"/>
      <w:u w:val="single"/>
    </w:rPr>
  </w:style>
  <w:style w:type="character" w:styleId="UnresolvedMention">
    <w:name w:val="Unresolved Mention"/>
    <w:basedOn w:val="DefaultParagraphFont"/>
    <w:uiPriority w:val="99"/>
    <w:semiHidden/>
    <w:unhideWhenUsed/>
    <w:rsid w:val="0042183E"/>
    <w:rPr>
      <w:color w:val="605E5C"/>
      <w:shd w:val="clear" w:color="auto" w:fill="E1DFDD"/>
    </w:rPr>
  </w:style>
  <w:style w:type="paragraph" w:styleId="Header">
    <w:name w:val="header"/>
    <w:basedOn w:val="Normal"/>
    <w:link w:val="HeaderChar"/>
    <w:uiPriority w:val="99"/>
    <w:unhideWhenUsed/>
    <w:rsid w:val="00B9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2C0"/>
  </w:style>
  <w:style w:type="paragraph" w:styleId="Footer">
    <w:name w:val="footer"/>
    <w:basedOn w:val="Normal"/>
    <w:link w:val="FooterChar"/>
    <w:uiPriority w:val="99"/>
    <w:unhideWhenUsed/>
    <w:rsid w:val="00B95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2139</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Dennis</dc:creator>
  <cp:keywords/>
  <dc:description/>
  <cp:lastModifiedBy>James Dennis</cp:lastModifiedBy>
  <cp:revision>7</cp:revision>
  <cp:lastPrinted>2026-01-21T16:10:00Z</cp:lastPrinted>
  <dcterms:created xsi:type="dcterms:W3CDTF">2026-05-14T14:30:00Z</dcterms:created>
  <dcterms:modified xsi:type="dcterms:W3CDTF">2026-05-14T14:35:00Z</dcterms:modified>
</cp:coreProperties>
</file>